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55" w:rsidRPr="00BA1FF5" w:rsidRDefault="00BA1FF5" w:rsidP="00BA1FF5">
      <w:pPr>
        <w:jc w:val="center"/>
        <w:rPr>
          <w:b/>
          <w:sz w:val="32"/>
          <w:szCs w:val="32"/>
        </w:rPr>
      </w:pPr>
      <w:r w:rsidRPr="00BA1FF5">
        <w:rPr>
          <w:b/>
          <w:sz w:val="32"/>
          <w:szCs w:val="32"/>
        </w:rPr>
        <w:t>Informační leták o třídění odpadů</w:t>
      </w:r>
    </w:p>
    <w:p w:rsidR="00BA1FF5" w:rsidRDefault="00BA1FF5" w:rsidP="00797990">
      <w:pPr>
        <w:spacing w:after="0"/>
        <w:jc w:val="center"/>
        <w:rPr>
          <w:rFonts w:ascii="Arial" w:hAnsi="Arial"/>
          <w:b/>
          <w:sz w:val="21"/>
          <w:u w:val="single"/>
        </w:rPr>
      </w:pPr>
      <w:r>
        <w:rPr>
          <w:rFonts w:ascii="Arial" w:hAnsi="Arial"/>
          <w:b/>
          <w:sz w:val="21"/>
          <w:u w:val="single"/>
        </w:rPr>
        <w:t>Proč třídit?</w:t>
      </w:r>
    </w:p>
    <w:p w:rsidR="00BA1FF5" w:rsidRDefault="00797990" w:rsidP="00797990">
      <w:pPr>
        <w:spacing w:after="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  <w:r w:rsidR="00BA1FF5">
        <w:rPr>
          <w:rFonts w:ascii="Arial" w:hAnsi="Arial"/>
          <w:sz w:val="21"/>
        </w:rPr>
        <w:t xml:space="preserve">Důvodů je mnoho. Na prvním místě jsou samozřejmě ekologické důvody. Třídění odpadů a jejich recyklace šetří přírodní zdroje surovin a energie. </w:t>
      </w:r>
      <w:r w:rsidR="00BA1FF5" w:rsidRPr="004948E8">
        <w:rPr>
          <w:rFonts w:ascii="Arial" w:hAnsi="Arial"/>
          <w:sz w:val="21"/>
          <w:u w:val="single"/>
        </w:rPr>
        <w:t>Třídění ukládá i zákon o odpadech</w:t>
      </w:r>
      <w:r w:rsidR="00BA1FF5">
        <w:rPr>
          <w:rFonts w:ascii="Arial" w:hAnsi="Arial"/>
          <w:sz w:val="21"/>
        </w:rPr>
        <w:t xml:space="preserve"> a mnozí z nás si neuvědomují, že poplatek za odpad se stanovuje podle nákladů na netříděný odpad. </w:t>
      </w:r>
      <w:r w:rsidR="00BA1FF5" w:rsidRPr="004948E8">
        <w:rPr>
          <w:rFonts w:ascii="Arial" w:hAnsi="Arial"/>
          <w:b/>
          <w:sz w:val="21"/>
          <w:u w:val="single"/>
        </w:rPr>
        <w:t>Tedy čím více odpadu se vytřídí, o to více by mohla obec a následně obyvatelé ušetřit na poplatku za odpad.</w:t>
      </w:r>
      <w:r w:rsidR="00BA1FF5">
        <w:rPr>
          <w:rFonts w:ascii="Arial" w:hAnsi="Arial"/>
          <w:sz w:val="21"/>
        </w:rPr>
        <w:t xml:space="preserve"> Obec má uzavřenou smlouvu s autorizovanou obalovou společností EKO-KOM, a.s., která na náklady spojené s tříděním odpadů finančně přispívá. Čím více odpadů my občané vytřídíme, tím více peněz obec obdrží.</w:t>
      </w:r>
    </w:p>
    <w:p w:rsidR="00797990" w:rsidRDefault="00797990" w:rsidP="00797990">
      <w:pPr>
        <w:spacing w:after="0"/>
        <w:jc w:val="both"/>
        <w:rPr>
          <w:rFonts w:ascii="Arial" w:hAnsi="Arial"/>
          <w:sz w:val="21"/>
        </w:rPr>
      </w:pPr>
    </w:p>
    <w:p w:rsidR="00BA1FF5" w:rsidRPr="00797990" w:rsidRDefault="00BA1FF5" w:rsidP="00797990">
      <w:pPr>
        <w:spacing w:after="0"/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  <w:r w:rsidRPr="00797990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Třídíme papír (modrý kontejner)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Do kontejneru patří</w:t>
      </w:r>
      <w:r w:rsidRPr="00797990">
        <w:rPr>
          <w:rFonts w:ascii="Arial" w:hAnsi="Arial" w:cs="Arial"/>
          <w:sz w:val="24"/>
          <w:szCs w:val="24"/>
        </w:rPr>
        <w:t xml:space="preserve"> - noviny, časopisy, obaly, lepenka, karton, katalogy, sešity, knihy, kancelářský papír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Do kontejneru nepatř</w:t>
      </w:r>
      <w:r w:rsidRPr="00797990">
        <w:rPr>
          <w:rFonts w:ascii="Arial" w:hAnsi="Arial" w:cs="Arial"/>
          <w:sz w:val="24"/>
          <w:szCs w:val="24"/>
        </w:rPr>
        <w:t>í - papír znečištěný potravinami, použit</w:t>
      </w:r>
      <w:r w:rsidR="00797990" w:rsidRPr="00797990">
        <w:rPr>
          <w:rFonts w:ascii="Arial" w:hAnsi="Arial" w:cs="Arial"/>
          <w:sz w:val="24"/>
          <w:szCs w:val="24"/>
        </w:rPr>
        <w:t xml:space="preserve">é pleny, obvazy, </w:t>
      </w:r>
      <w:r w:rsidRPr="00797990">
        <w:rPr>
          <w:rFonts w:ascii="Arial" w:hAnsi="Arial" w:cs="Arial"/>
          <w:sz w:val="24"/>
          <w:szCs w:val="24"/>
        </w:rPr>
        <w:t>vložky, voskovaný papír, kopíráky, nápojové kartony</w:t>
      </w:r>
    </w:p>
    <w:p w:rsidR="00BA1FF5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Důležité vědět</w:t>
      </w:r>
      <w:r w:rsidRPr="00797990">
        <w:rPr>
          <w:rFonts w:ascii="Arial" w:hAnsi="Arial" w:cs="Arial"/>
          <w:sz w:val="24"/>
          <w:szCs w:val="24"/>
        </w:rPr>
        <w:t xml:space="preserve"> - v kontejnerech by však měl skončit pouze papír čistý, nikdy ne mokrý, mastný nebo od bláta</w:t>
      </w:r>
    </w:p>
    <w:p w:rsidR="00797990" w:rsidRPr="00797990" w:rsidRDefault="00797990" w:rsidP="0079799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A1FF5" w:rsidRPr="00797990" w:rsidRDefault="00BA1FF5" w:rsidP="00797990">
      <w:pPr>
        <w:spacing w:after="0"/>
        <w:rPr>
          <w:rFonts w:ascii="Arial" w:hAnsi="Arial" w:cs="Arial"/>
          <w:b/>
          <w:color w:val="FFC000"/>
          <w:sz w:val="24"/>
          <w:szCs w:val="24"/>
          <w:u w:val="single"/>
        </w:rPr>
      </w:pPr>
      <w:r w:rsidRPr="00797990">
        <w:rPr>
          <w:rFonts w:ascii="Arial" w:hAnsi="Arial" w:cs="Arial"/>
          <w:b/>
          <w:color w:val="FFC000"/>
          <w:sz w:val="24"/>
          <w:szCs w:val="24"/>
          <w:u w:val="single"/>
        </w:rPr>
        <w:t xml:space="preserve">Třídíme </w:t>
      </w:r>
      <w:proofErr w:type="spellStart"/>
      <w:r w:rsidRPr="00797990">
        <w:rPr>
          <w:rFonts w:ascii="Arial" w:hAnsi="Arial" w:cs="Arial"/>
          <w:b/>
          <w:color w:val="FFC000"/>
          <w:sz w:val="24"/>
          <w:szCs w:val="24"/>
          <w:u w:val="single"/>
        </w:rPr>
        <w:t>pet</w:t>
      </w:r>
      <w:proofErr w:type="spellEnd"/>
      <w:r w:rsidRPr="00797990">
        <w:rPr>
          <w:rFonts w:ascii="Arial" w:hAnsi="Arial" w:cs="Arial"/>
          <w:b/>
          <w:color w:val="FFC000"/>
          <w:sz w:val="24"/>
          <w:szCs w:val="24"/>
          <w:u w:val="single"/>
        </w:rPr>
        <w:t xml:space="preserve"> lahve (žlutý kontejner)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Do kontejneru patří</w:t>
      </w:r>
      <w:r w:rsidRPr="00797990">
        <w:rPr>
          <w:rFonts w:ascii="Arial" w:hAnsi="Arial" w:cs="Arial"/>
          <w:sz w:val="24"/>
          <w:szCs w:val="24"/>
        </w:rPr>
        <w:t xml:space="preserve"> - </w:t>
      </w:r>
      <w:r w:rsidRPr="00797990">
        <w:rPr>
          <w:rFonts w:ascii="Arial" w:hAnsi="Arial" w:cs="Arial"/>
          <w:sz w:val="24"/>
          <w:szCs w:val="24"/>
        </w:rPr>
        <w:t xml:space="preserve">pouze sešlápnuté a čisté PET lahve od nápojů 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Do kontejneru nepatří</w:t>
      </w:r>
      <w:r w:rsidRPr="00797990">
        <w:rPr>
          <w:rFonts w:ascii="Arial" w:hAnsi="Arial" w:cs="Arial"/>
          <w:sz w:val="24"/>
          <w:szCs w:val="24"/>
        </w:rPr>
        <w:t xml:space="preserve"> - </w:t>
      </w:r>
      <w:r w:rsidRPr="00797990">
        <w:rPr>
          <w:rFonts w:ascii="Arial" w:hAnsi="Arial" w:cs="Arial"/>
          <w:sz w:val="24"/>
          <w:szCs w:val="24"/>
        </w:rPr>
        <w:t>nádoby od kosmetiky, nádoby od domácí chemie, nádoby od olejů, fólie a jiné plasty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Důležité vědět</w:t>
      </w:r>
      <w:r w:rsidRPr="00797990">
        <w:rPr>
          <w:rFonts w:ascii="Arial" w:hAnsi="Arial" w:cs="Arial"/>
          <w:sz w:val="24"/>
          <w:szCs w:val="24"/>
        </w:rPr>
        <w:t xml:space="preserve"> - </w:t>
      </w:r>
      <w:r w:rsidRPr="00797990">
        <w:rPr>
          <w:rFonts w:ascii="Arial" w:hAnsi="Arial" w:cs="Arial"/>
          <w:sz w:val="24"/>
          <w:szCs w:val="24"/>
        </w:rPr>
        <w:t>v kontejnerech by však měly s</w:t>
      </w:r>
      <w:r w:rsidR="00797990">
        <w:rPr>
          <w:rFonts w:ascii="Arial" w:hAnsi="Arial" w:cs="Arial"/>
          <w:sz w:val="24"/>
          <w:szCs w:val="24"/>
        </w:rPr>
        <w:t xml:space="preserve">končit pouze čisté sešlápnuté a </w:t>
      </w:r>
      <w:r w:rsidRPr="00797990">
        <w:rPr>
          <w:rFonts w:ascii="Arial" w:hAnsi="Arial" w:cs="Arial"/>
          <w:sz w:val="24"/>
          <w:szCs w:val="24"/>
        </w:rPr>
        <w:t>víčkem zajištěné PET lahve, nikdy ne PET lahve znečištěné</w:t>
      </w:r>
    </w:p>
    <w:p w:rsidR="00797990" w:rsidRPr="00797990" w:rsidRDefault="00797990" w:rsidP="00797990">
      <w:pPr>
        <w:spacing w:after="0"/>
        <w:rPr>
          <w:rFonts w:ascii="Arial" w:hAnsi="Arial" w:cs="Arial"/>
          <w:sz w:val="16"/>
          <w:szCs w:val="16"/>
        </w:rPr>
      </w:pPr>
    </w:p>
    <w:p w:rsidR="00BA1FF5" w:rsidRPr="00797990" w:rsidRDefault="00BA1FF5" w:rsidP="00797990">
      <w:pPr>
        <w:spacing w:after="0"/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</w:pPr>
      <w:r w:rsidRPr="00797990"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  <w:t>Třídíme sklo (zelený kontejner)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Do kontejneru patří</w:t>
      </w:r>
      <w:r w:rsidRPr="00797990">
        <w:rPr>
          <w:rFonts w:ascii="Arial" w:hAnsi="Arial" w:cs="Arial"/>
          <w:sz w:val="24"/>
          <w:szCs w:val="24"/>
        </w:rPr>
        <w:t xml:space="preserve"> - </w:t>
      </w:r>
      <w:r w:rsidRPr="00797990">
        <w:rPr>
          <w:rFonts w:ascii="Arial" w:hAnsi="Arial" w:cs="Arial"/>
          <w:sz w:val="24"/>
          <w:szCs w:val="24"/>
        </w:rPr>
        <w:t>veškeré obalové sklo a tabulové sklo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Do kontejneru nepatří</w:t>
      </w:r>
      <w:r w:rsidRPr="0079799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97990">
        <w:rPr>
          <w:rFonts w:ascii="Arial" w:hAnsi="Arial" w:cs="Arial"/>
          <w:sz w:val="24"/>
          <w:szCs w:val="24"/>
        </w:rPr>
        <w:t>drátosklo</w:t>
      </w:r>
      <w:proofErr w:type="spellEnd"/>
      <w:r w:rsidRPr="00797990">
        <w:rPr>
          <w:rFonts w:ascii="Arial" w:hAnsi="Arial" w:cs="Arial"/>
          <w:sz w:val="24"/>
          <w:szCs w:val="24"/>
        </w:rPr>
        <w:t xml:space="preserve">, zrcadla, keramika nebo porcelán 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Důležité vědět</w:t>
      </w:r>
      <w:r w:rsidRPr="00797990">
        <w:rPr>
          <w:rFonts w:ascii="Arial" w:hAnsi="Arial" w:cs="Arial"/>
          <w:sz w:val="24"/>
          <w:szCs w:val="24"/>
        </w:rPr>
        <w:t xml:space="preserve"> - </w:t>
      </w:r>
      <w:r w:rsidRPr="00797990">
        <w:rPr>
          <w:rFonts w:ascii="Arial" w:hAnsi="Arial" w:cs="Arial"/>
          <w:sz w:val="24"/>
          <w:szCs w:val="24"/>
        </w:rPr>
        <w:t>v kontejnerech by však mělo skončit pouze sklo čisté, v ideálním případě zbavené kovových uzávěrů</w:t>
      </w:r>
    </w:p>
    <w:p w:rsidR="00797990" w:rsidRPr="00797990" w:rsidRDefault="00797990" w:rsidP="00797990">
      <w:pPr>
        <w:spacing w:after="0"/>
        <w:rPr>
          <w:rFonts w:ascii="Arial" w:hAnsi="Arial" w:cs="Arial"/>
          <w:sz w:val="16"/>
          <w:szCs w:val="16"/>
        </w:rPr>
      </w:pPr>
    </w:p>
    <w:p w:rsidR="00BA1FF5" w:rsidRPr="00797990" w:rsidRDefault="00BA1FF5" w:rsidP="00797990">
      <w:pPr>
        <w:spacing w:after="0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 w:rsidRPr="00797990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Třídíme kartonové nápoje (oranžové kontejnery nebo oranžové pytle)</w:t>
      </w:r>
    </w:p>
    <w:p w:rsidR="00BA1FF5" w:rsidRPr="00797990" w:rsidRDefault="00BA1FF5" w:rsidP="00797990">
      <w:pPr>
        <w:spacing w:after="0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 xml:space="preserve">Do </w:t>
      </w:r>
      <w:r w:rsidRPr="00797990">
        <w:rPr>
          <w:rFonts w:ascii="Arial" w:hAnsi="Arial" w:cs="Arial"/>
          <w:sz w:val="24"/>
          <w:szCs w:val="24"/>
          <w:u w:val="single"/>
        </w:rPr>
        <w:t xml:space="preserve">kontejneru a </w:t>
      </w:r>
      <w:r w:rsidRPr="00797990">
        <w:rPr>
          <w:rFonts w:ascii="Arial" w:hAnsi="Arial" w:cs="Arial"/>
          <w:sz w:val="24"/>
          <w:szCs w:val="24"/>
          <w:u w:val="single"/>
        </w:rPr>
        <w:t>pytle patří</w:t>
      </w:r>
      <w:r w:rsidRPr="00797990">
        <w:rPr>
          <w:rFonts w:ascii="Arial" w:hAnsi="Arial" w:cs="Arial"/>
          <w:sz w:val="24"/>
          <w:szCs w:val="24"/>
        </w:rPr>
        <w:t xml:space="preserve"> - </w:t>
      </w:r>
      <w:r w:rsidRPr="00797990">
        <w:rPr>
          <w:rFonts w:ascii="Arial" w:hAnsi="Arial" w:cs="Arial"/>
          <w:sz w:val="24"/>
          <w:szCs w:val="24"/>
        </w:rPr>
        <w:t>krabice od džusů, mléka, vína</w:t>
      </w:r>
      <w:r w:rsidR="00797990">
        <w:rPr>
          <w:rFonts w:ascii="Arial" w:hAnsi="Arial" w:cs="Arial"/>
          <w:sz w:val="24"/>
          <w:szCs w:val="24"/>
        </w:rPr>
        <w:t>, apod.</w:t>
      </w:r>
    </w:p>
    <w:p w:rsidR="00BA1FF5" w:rsidRPr="00797990" w:rsidRDefault="00BA1FF5" w:rsidP="00797990">
      <w:pPr>
        <w:spacing w:after="0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Do pytle nepatří</w:t>
      </w:r>
      <w:r w:rsidRPr="00797990">
        <w:rPr>
          <w:rFonts w:ascii="Arial" w:hAnsi="Arial" w:cs="Arial"/>
          <w:sz w:val="24"/>
          <w:szCs w:val="24"/>
        </w:rPr>
        <w:t xml:space="preserve"> - </w:t>
      </w:r>
      <w:r w:rsidRPr="00797990">
        <w:rPr>
          <w:rFonts w:ascii="Arial" w:hAnsi="Arial" w:cs="Arial"/>
          <w:sz w:val="24"/>
          <w:szCs w:val="24"/>
        </w:rPr>
        <w:t>ostatní papírové nebo plastové krabice</w:t>
      </w:r>
    </w:p>
    <w:p w:rsidR="00BA1FF5" w:rsidRPr="00797990" w:rsidRDefault="00BA1FF5" w:rsidP="00797990">
      <w:pPr>
        <w:spacing w:after="0"/>
        <w:rPr>
          <w:rFonts w:ascii="Arial" w:hAnsi="Arial" w:cs="Arial"/>
          <w:sz w:val="16"/>
          <w:szCs w:val="16"/>
        </w:rPr>
      </w:pPr>
    </w:p>
    <w:p w:rsidR="00BA1FF5" w:rsidRPr="00797990" w:rsidRDefault="00BA1FF5" w:rsidP="00797990">
      <w:pPr>
        <w:spacing w:after="0"/>
        <w:rPr>
          <w:rFonts w:ascii="Arial" w:hAnsi="Arial" w:cs="Arial"/>
          <w:b/>
          <w:color w:val="FFC000"/>
          <w:sz w:val="24"/>
          <w:szCs w:val="24"/>
          <w:u w:val="single"/>
        </w:rPr>
      </w:pPr>
      <w:r w:rsidRPr="00797990">
        <w:rPr>
          <w:rFonts w:ascii="Arial" w:hAnsi="Arial" w:cs="Arial"/>
          <w:b/>
          <w:color w:val="FFC000"/>
          <w:sz w:val="24"/>
          <w:szCs w:val="24"/>
          <w:u w:val="single"/>
        </w:rPr>
        <w:t>Třídíme směsné plasty (žlutý pytle)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 xml:space="preserve">Do </w:t>
      </w:r>
      <w:r w:rsidRPr="00797990">
        <w:rPr>
          <w:rFonts w:ascii="Arial" w:hAnsi="Arial" w:cs="Arial"/>
          <w:sz w:val="24"/>
          <w:szCs w:val="24"/>
          <w:u w:val="single"/>
        </w:rPr>
        <w:t>pytle</w:t>
      </w:r>
      <w:r w:rsidRPr="00797990">
        <w:rPr>
          <w:rFonts w:ascii="Arial" w:hAnsi="Arial" w:cs="Arial"/>
          <w:sz w:val="24"/>
          <w:szCs w:val="24"/>
          <w:u w:val="single"/>
        </w:rPr>
        <w:t xml:space="preserve"> patří</w:t>
      </w:r>
      <w:r w:rsidRPr="00797990">
        <w:rPr>
          <w:rFonts w:ascii="Arial" w:hAnsi="Arial" w:cs="Arial"/>
          <w:sz w:val="24"/>
          <w:szCs w:val="24"/>
        </w:rPr>
        <w:t xml:space="preserve"> - </w:t>
      </w:r>
      <w:r w:rsidRPr="00797990">
        <w:rPr>
          <w:rFonts w:ascii="Arial" w:hAnsi="Arial" w:cs="Arial"/>
          <w:sz w:val="24"/>
          <w:szCs w:val="24"/>
        </w:rPr>
        <w:t>veškeré vymyté</w:t>
      </w:r>
      <w:r w:rsidR="00797990">
        <w:rPr>
          <w:rFonts w:ascii="Arial" w:hAnsi="Arial" w:cs="Arial"/>
          <w:sz w:val="24"/>
          <w:szCs w:val="24"/>
        </w:rPr>
        <w:t xml:space="preserve"> (nebo řádně „vyškrábané</w:t>
      </w:r>
      <w:r w:rsidR="000164B3">
        <w:rPr>
          <w:rFonts w:ascii="Arial" w:hAnsi="Arial" w:cs="Arial"/>
          <w:sz w:val="24"/>
          <w:szCs w:val="24"/>
        </w:rPr>
        <w:t>“</w:t>
      </w:r>
      <w:r w:rsidR="00797990">
        <w:rPr>
          <w:rFonts w:ascii="Arial" w:hAnsi="Arial" w:cs="Arial"/>
          <w:sz w:val="24"/>
          <w:szCs w:val="24"/>
        </w:rPr>
        <w:t xml:space="preserve">) </w:t>
      </w:r>
      <w:r w:rsidRPr="00797990">
        <w:rPr>
          <w:rFonts w:ascii="Arial" w:hAnsi="Arial" w:cs="Arial"/>
          <w:sz w:val="24"/>
          <w:szCs w:val="24"/>
        </w:rPr>
        <w:t>kelímky od jogurtů, másel, salátů apod., láhve a kanystry od drogerie, plastové hračky, polystyren, kbelíky, apod., prostě vše, co je vyrobeno z plastů včetně igelitových (polyethylenových) a mikrotenových obalů</w:t>
      </w:r>
    </w:p>
    <w:p w:rsidR="00BA1FF5" w:rsidRPr="00797990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 xml:space="preserve">Do </w:t>
      </w:r>
      <w:r w:rsidRPr="00797990">
        <w:rPr>
          <w:rFonts w:ascii="Arial" w:hAnsi="Arial" w:cs="Arial"/>
          <w:sz w:val="24"/>
          <w:szCs w:val="24"/>
          <w:u w:val="single"/>
        </w:rPr>
        <w:t>pytle</w:t>
      </w:r>
      <w:r w:rsidRPr="00797990">
        <w:rPr>
          <w:rFonts w:ascii="Arial" w:hAnsi="Arial" w:cs="Arial"/>
          <w:sz w:val="24"/>
          <w:szCs w:val="24"/>
          <w:u w:val="single"/>
        </w:rPr>
        <w:t xml:space="preserve"> nepatří</w:t>
      </w:r>
      <w:r w:rsidRPr="00797990">
        <w:rPr>
          <w:rFonts w:ascii="Arial" w:hAnsi="Arial" w:cs="Arial"/>
          <w:sz w:val="24"/>
          <w:szCs w:val="24"/>
        </w:rPr>
        <w:t xml:space="preserve"> - </w:t>
      </w:r>
      <w:r w:rsidRPr="00797990">
        <w:rPr>
          <w:rFonts w:ascii="Arial" w:hAnsi="Arial" w:cs="Arial"/>
          <w:sz w:val="24"/>
          <w:szCs w:val="24"/>
        </w:rPr>
        <w:t>znečištěné plasty, plastové obaly se zbytky barev, olejů, léčiv a potravin</w:t>
      </w:r>
    </w:p>
    <w:p w:rsidR="00BA1FF5" w:rsidRPr="00797990" w:rsidRDefault="00BA1FF5" w:rsidP="00797990">
      <w:pPr>
        <w:spacing w:after="0"/>
        <w:rPr>
          <w:rFonts w:ascii="Arial" w:hAnsi="Arial" w:cs="Arial"/>
          <w:sz w:val="16"/>
          <w:szCs w:val="16"/>
        </w:rPr>
      </w:pPr>
    </w:p>
    <w:p w:rsidR="00BA1FF5" w:rsidRPr="00797990" w:rsidRDefault="00BA1FF5" w:rsidP="00797990">
      <w:pPr>
        <w:spacing w:after="0"/>
        <w:rPr>
          <w:rFonts w:ascii="Arial" w:hAnsi="Arial" w:cs="Arial"/>
          <w:b/>
          <w:color w:val="767171" w:themeColor="background2" w:themeShade="80"/>
          <w:sz w:val="24"/>
          <w:szCs w:val="24"/>
          <w:u w:val="single"/>
        </w:rPr>
      </w:pPr>
      <w:r w:rsidRPr="00797990">
        <w:rPr>
          <w:rFonts w:ascii="Arial" w:hAnsi="Arial" w:cs="Arial"/>
          <w:b/>
          <w:color w:val="767171" w:themeColor="background2" w:themeShade="80"/>
          <w:sz w:val="24"/>
          <w:szCs w:val="24"/>
          <w:u w:val="single"/>
        </w:rPr>
        <w:t xml:space="preserve">Třídíme </w:t>
      </w:r>
      <w:r w:rsidRPr="00797990">
        <w:rPr>
          <w:rFonts w:ascii="Arial" w:hAnsi="Arial" w:cs="Arial"/>
          <w:b/>
          <w:color w:val="767171" w:themeColor="background2" w:themeShade="80"/>
          <w:sz w:val="24"/>
          <w:szCs w:val="24"/>
          <w:u w:val="single"/>
        </w:rPr>
        <w:t>kovové obaly (šedé</w:t>
      </w:r>
      <w:r w:rsidRPr="00797990">
        <w:rPr>
          <w:rFonts w:ascii="Arial" w:hAnsi="Arial" w:cs="Arial"/>
          <w:b/>
          <w:color w:val="767171" w:themeColor="background2" w:themeShade="80"/>
          <w:sz w:val="24"/>
          <w:szCs w:val="24"/>
          <w:u w:val="single"/>
        </w:rPr>
        <w:t xml:space="preserve"> pytle)</w:t>
      </w:r>
    </w:p>
    <w:p w:rsidR="00BA1FF5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  <w:u w:val="single"/>
        </w:rPr>
        <w:t>Do pytle patří</w:t>
      </w:r>
      <w:r w:rsidRPr="00797990">
        <w:rPr>
          <w:rFonts w:ascii="Arial" w:hAnsi="Arial" w:cs="Arial"/>
          <w:sz w:val="24"/>
          <w:szCs w:val="24"/>
        </w:rPr>
        <w:t xml:space="preserve"> </w:t>
      </w:r>
      <w:r w:rsidRPr="00797990">
        <w:rPr>
          <w:rFonts w:ascii="Arial" w:hAnsi="Arial" w:cs="Arial"/>
          <w:sz w:val="24"/>
          <w:szCs w:val="24"/>
        </w:rPr>
        <w:t>–</w:t>
      </w:r>
      <w:r w:rsidRPr="00797990">
        <w:rPr>
          <w:rFonts w:ascii="Arial" w:hAnsi="Arial" w:cs="Arial"/>
          <w:sz w:val="24"/>
          <w:szCs w:val="24"/>
        </w:rPr>
        <w:t xml:space="preserve"> </w:t>
      </w:r>
      <w:r w:rsidRPr="00797990">
        <w:rPr>
          <w:rFonts w:ascii="Arial" w:hAnsi="Arial" w:cs="Arial"/>
          <w:sz w:val="24"/>
          <w:szCs w:val="24"/>
        </w:rPr>
        <w:t>plechovky od potravin / zvířecí konzervy, nápojové plechovky, nádoby od kosmetiky, ostatní kovové obaly</w:t>
      </w:r>
    </w:p>
    <w:p w:rsidR="00797990" w:rsidRPr="00797990" w:rsidRDefault="00797990" w:rsidP="0079799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A1FF5" w:rsidRPr="00797990" w:rsidRDefault="00BA1FF5" w:rsidP="0079799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97990">
        <w:rPr>
          <w:rFonts w:ascii="Arial" w:hAnsi="Arial" w:cs="Arial"/>
          <w:b/>
          <w:sz w:val="24"/>
          <w:szCs w:val="24"/>
          <w:u w:val="single"/>
        </w:rPr>
        <w:t>Třídíme potravinářský olej (separační nádoba na obecním úřadě)</w:t>
      </w:r>
    </w:p>
    <w:p w:rsidR="00BA1FF5" w:rsidRDefault="00BA1FF5" w:rsidP="00797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990">
        <w:rPr>
          <w:rFonts w:ascii="Arial" w:hAnsi="Arial" w:cs="Arial"/>
          <w:sz w:val="24"/>
          <w:szCs w:val="24"/>
        </w:rPr>
        <w:t>Nevylévejte starý potravinářský olej (olej ze smažení apod.) do odpadu nebo volné přírody. Raději ho vylejte do označené separační nádoby na obecním úřadě a my ho ekologicky zlikvidujeme.</w:t>
      </w:r>
    </w:p>
    <w:p w:rsidR="000164B3" w:rsidRDefault="000164B3" w:rsidP="000164B3">
      <w:pPr>
        <w:pStyle w:val="Normlnsodsazenm"/>
        <w:spacing w:before="0" w:after="0" w:line="276" w:lineRule="auto"/>
        <w:ind w:firstLine="0"/>
        <w:rPr>
          <w:rFonts w:asciiTheme="minorHAnsi" w:eastAsiaTheme="minorHAnsi" w:hAnsiTheme="minorHAnsi" w:cstheme="minorBidi"/>
          <w:szCs w:val="22"/>
          <w:lang w:eastAsia="en-US"/>
        </w:rPr>
      </w:pPr>
      <w:bookmarkStart w:id="0" w:name="_GoBack"/>
      <w:bookmarkEnd w:id="0"/>
    </w:p>
    <w:sectPr w:rsidR="000164B3" w:rsidSect="0079799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F5"/>
    <w:rsid w:val="000164B3"/>
    <w:rsid w:val="00785D55"/>
    <w:rsid w:val="00797990"/>
    <w:rsid w:val="00B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647F-5860-4A9D-9B38-11667003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odsazenm">
    <w:name w:val="Normální s odsazením"/>
    <w:basedOn w:val="Normln"/>
    <w:rsid w:val="000164B3"/>
    <w:pPr>
      <w:overflowPunct w:val="0"/>
      <w:autoSpaceDE w:val="0"/>
      <w:autoSpaceDN w:val="0"/>
      <w:adjustRightInd w:val="0"/>
      <w:spacing w:before="60" w:after="6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0164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164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Chomová</dc:creator>
  <cp:keywords/>
  <dc:description/>
  <cp:lastModifiedBy>Chomová</cp:lastModifiedBy>
  <cp:revision>1</cp:revision>
  <dcterms:created xsi:type="dcterms:W3CDTF">2015-11-11T07:36:00Z</dcterms:created>
  <dcterms:modified xsi:type="dcterms:W3CDTF">2015-11-11T08:00:00Z</dcterms:modified>
</cp:coreProperties>
</file>